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C0846" w14:textId="0F7C1285" w:rsidR="00573062" w:rsidRPr="00573062" w:rsidRDefault="00573062" w:rsidP="00573062">
      <w:pPr>
        <w:pStyle w:val="Heading1"/>
        <w:spacing w:before="0"/>
        <w:jc w:val="center"/>
        <w:rPr>
          <w:sz w:val="56"/>
          <w:szCs w:val="56"/>
        </w:rPr>
      </w:pPr>
      <w:r w:rsidRPr="00573062">
        <w:rPr>
          <w:sz w:val="56"/>
          <w:szCs w:val="56"/>
        </w:rPr>
        <w:t xml:space="preserve">Step 1 </w:t>
      </w:r>
    </w:p>
    <w:p w14:paraId="2C078E63" w14:textId="0862F41F" w:rsidR="00954F26" w:rsidRPr="00573062" w:rsidRDefault="008452E3" w:rsidP="00573062">
      <w:pPr>
        <w:pStyle w:val="Heading1"/>
        <w:spacing w:before="0"/>
        <w:jc w:val="center"/>
        <w:rPr>
          <w:sz w:val="56"/>
          <w:szCs w:val="56"/>
        </w:rPr>
      </w:pPr>
      <w:r w:rsidRPr="00573062">
        <w:rPr>
          <w:sz w:val="56"/>
          <w:szCs w:val="56"/>
        </w:rPr>
        <w:t>Name</w:t>
      </w:r>
      <w:r w:rsidR="62A6453A" w:rsidRPr="00573062">
        <w:rPr>
          <w:sz w:val="56"/>
          <w:szCs w:val="56"/>
        </w:rPr>
        <w:t xml:space="preserve"> your organization's best </w:t>
      </w:r>
      <w:r w:rsidR="000C1A4F" w:rsidRPr="00573062">
        <w:rPr>
          <w:sz w:val="56"/>
          <w:szCs w:val="56"/>
        </w:rPr>
        <w:t xml:space="preserve">HP </w:t>
      </w:r>
      <w:r w:rsidR="62A6453A" w:rsidRPr="00573062">
        <w:rPr>
          <w:sz w:val="56"/>
          <w:szCs w:val="56"/>
        </w:rPr>
        <w:t>practices!</w:t>
      </w:r>
    </w:p>
    <w:p w14:paraId="259D364A" w14:textId="77777777" w:rsidR="000C1A4F" w:rsidRPr="000C1A4F" w:rsidRDefault="000C1A4F" w:rsidP="000C1A4F"/>
    <w:p w14:paraId="70B6350C" w14:textId="77777777" w:rsidR="00FE49FF" w:rsidRDefault="00FE49FF" w:rsidP="00FE49FF">
      <w:bookmarkStart w:id="0" w:name="_Hlk164249329"/>
      <w:r w:rsidRPr="000C1A4F">
        <w:t>In this form, the partners describe their organization’s best practices towards sustainability, inclusion, and gender balance. The form is shared with the LP ahead of the kick-off meeting. At the meeting, the partners are asked to further describe their practices to the rest of the partnership. The LP uploads the forms in JEMS as part of the project’s 1</w:t>
      </w:r>
      <w:r w:rsidRPr="000C1A4F">
        <w:rPr>
          <w:vertAlign w:val="superscript"/>
        </w:rPr>
        <w:t>st</w:t>
      </w:r>
      <w:r w:rsidRPr="000C1A4F">
        <w:t xml:space="preserve"> period report.</w:t>
      </w:r>
    </w:p>
    <w:p w14:paraId="3F8E28DE" w14:textId="77777777" w:rsidR="00B4775F" w:rsidRDefault="00B4775F" w:rsidP="00B4775F">
      <w:r>
        <w:t xml:space="preserve">For your inspiration, the JS team prepared </w:t>
      </w:r>
      <w:hyperlink r:id="rId10" w:history="1">
        <w:r w:rsidRPr="00B04526">
          <w:rPr>
            <w:rStyle w:val="Hyperlink"/>
          </w:rPr>
          <w:t>a set of guidelines and a checklist</w:t>
        </w:r>
      </w:hyperlink>
      <w:r>
        <w:t xml:space="preserve"> to share with the projects what steps they can take on their way towards greener, more inclusive and gender balanced NPA. </w:t>
      </w:r>
    </w:p>
    <w:bookmarkEnd w:id="0"/>
    <w:p w14:paraId="0983D7BA" w14:textId="39B40B36" w:rsidR="11C4C8F6" w:rsidRDefault="11C4C8F6" w:rsidP="11C4C8F6"/>
    <w:p w14:paraId="1A151D27" w14:textId="7B83CE2A" w:rsidR="00A34C00" w:rsidRPr="00A34C00" w:rsidRDefault="00A34C00" w:rsidP="1B729984">
      <w:pPr>
        <w:rPr>
          <w:b/>
          <w:bCs/>
          <w:u w:val="single"/>
        </w:rPr>
      </w:pPr>
      <w:r w:rsidRPr="00A34C00">
        <w:rPr>
          <w:b/>
          <w:bCs/>
          <w:u w:val="single"/>
        </w:rPr>
        <w:t>Project name:</w:t>
      </w:r>
    </w:p>
    <w:p w14:paraId="493D248B" w14:textId="621863E4" w:rsidR="00A34C00" w:rsidRPr="00A34C00" w:rsidRDefault="00A34C00" w:rsidP="1B729984">
      <w:pPr>
        <w:rPr>
          <w:b/>
          <w:bCs/>
          <w:u w:val="single"/>
        </w:rPr>
      </w:pPr>
      <w:r w:rsidRPr="00A34C00">
        <w:rPr>
          <w:b/>
          <w:bCs/>
          <w:u w:val="single"/>
        </w:rPr>
        <w:t>Partner organization:</w:t>
      </w:r>
    </w:p>
    <w:p w14:paraId="439BFA52" w14:textId="77777777" w:rsidR="000C1A4F" w:rsidRDefault="000C1A4F" w:rsidP="000C1A4F"/>
    <w:p w14:paraId="5BB6970E" w14:textId="2759023A" w:rsidR="4695FFB1" w:rsidRDefault="4695FFB1" w:rsidP="11C4C8F6">
      <w:r>
        <w:t xml:space="preserve">Can you think of any actions, guidelines, or good practices that your organisation has implemented </w:t>
      </w:r>
      <w:r w:rsidR="74EE4B34">
        <w:t xml:space="preserve">to </w:t>
      </w:r>
      <w:r w:rsidR="365B438D">
        <w:t xml:space="preserve">make its events, activities, and performance </w:t>
      </w:r>
      <w:r w:rsidR="74EE4B34">
        <w:t xml:space="preserve">more </w:t>
      </w:r>
      <w:r w:rsidR="74EE4B34" w:rsidRPr="00F672A1">
        <w:rPr>
          <w:b/>
          <w:bCs/>
          <w:u w:val="single"/>
        </w:rPr>
        <w:t>sustainable</w:t>
      </w:r>
      <w:r w:rsidR="74EE4B34">
        <w:t>?</w:t>
      </w:r>
    </w:p>
    <w:p w14:paraId="0C84AEE2" w14:textId="3514926E" w:rsidR="11C4C8F6" w:rsidRDefault="11C4C8F6" w:rsidP="11C4C8F6">
      <w:pPr>
        <w:pStyle w:val="ListParagraph"/>
        <w:numPr>
          <w:ilvl w:val="0"/>
          <w:numId w:val="3"/>
        </w:numPr>
      </w:pPr>
    </w:p>
    <w:p w14:paraId="32ED5562" w14:textId="06C54B6F" w:rsidR="11C4C8F6" w:rsidRDefault="11C4C8F6" w:rsidP="11C4C8F6">
      <w:pPr>
        <w:pStyle w:val="ListParagraph"/>
        <w:numPr>
          <w:ilvl w:val="0"/>
          <w:numId w:val="3"/>
        </w:numPr>
      </w:pPr>
    </w:p>
    <w:p w14:paraId="51C7A715" w14:textId="6EEF47B4" w:rsidR="11C4C8F6" w:rsidRDefault="11C4C8F6" w:rsidP="11C4C8F6">
      <w:pPr>
        <w:pStyle w:val="ListParagraph"/>
        <w:numPr>
          <w:ilvl w:val="0"/>
          <w:numId w:val="3"/>
        </w:numPr>
      </w:pPr>
    </w:p>
    <w:p w14:paraId="24CBBA6F" w14:textId="20F28F95" w:rsidR="11C4C8F6" w:rsidRDefault="11C4C8F6" w:rsidP="11C4C8F6"/>
    <w:p w14:paraId="3506BD6B" w14:textId="4B99ECBE" w:rsidR="527CBA67" w:rsidRDefault="527CBA67" w:rsidP="11C4C8F6">
      <w:r>
        <w:t xml:space="preserve">Can you think of any actions, guidelines, or good practices that your organisation has implemented </w:t>
      </w:r>
      <w:r w:rsidR="2EFB3369">
        <w:t xml:space="preserve">to have a higher and more </w:t>
      </w:r>
      <w:r w:rsidR="2EFB3369" w:rsidRPr="00F672A1">
        <w:rPr>
          <w:b/>
          <w:bCs/>
          <w:u w:val="single"/>
        </w:rPr>
        <w:t>inclusive</w:t>
      </w:r>
      <w:r w:rsidR="2EFB3369">
        <w:t xml:space="preserve"> reach of </w:t>
      </w:r>
      <w:r w:rsidR="3A33FE3A">
        <w:t>its events and activities</w:t>
      </w:r>
      <w:r>
        <w:t>?</w:t>
      </w:r>
    </w:p>
    <w:p w14:paraId="4B40DD1D" w14:textId="2267AA19" w:rsidR="11C4C8F6" w:rsidRDefault="11C4C8F6" w:rsidP="11C4C8F6">
      <w:pPr>
        <w:pStyle w:val="ListParagraph"/>
        <w:numPr>
          <w:ilvl w:val="0"/>
          <w:numId w:val="2"/>
        </w:numPr>
      </w:pPr>
    </w:p>
    <w:p w14:paraId="5D33F0BB" w14:textId="0D55FA60" w:rsidR="11C4C8F6" w:rsidRDefault="11C4C8F6" w:rsidP="11C4C8F6">
      <w:pPr>
        <w:pStyle w:val="ListParagraph"/>
        <w:numPr>
          <w:ilvl w:val="0"/>
          <w:numId w:val="2"/>
        </w:numPr>
      </w:pPr>
    </w:p>
    <w:p w14:paraId="22ECDF58" w14:textId="49167EB0" w:rsidR="11C4C8F6" w:rsidRDefault="11C4C8F6" w:rsidP="11C4C8F6">
      <w:pPr>
        <w:pStyle w:val="ListParagraph"/>
        <w:numPr>
          <w:ilvl w:val="0"/>
          <w:numId w:val="2"/>
        </w:numPr>
      </w:pPr>
    </w:p>
    <w:p w14:paraId="78D0F240" w14:textId="3F48875F" w:rsidR="11C4C8F6" w:rsidRDefault="11C4C8F6" w:rsidP="11C4C8F6"/>
    <w:p w14:paraId="41DF4D74" w14:textId="5258E7A9" w:rsidR="527CBA67" w:rsidRDefault="527CBA67" w:rsidP="11C4C8F6">
      <w:r>
        <w:t xml:space="preserve">Can you think of any actions, guidelines, or good practices that your organisation has implemented to strive for </w:t>
      </w:r>
      <w:r w:rsidRPr="00F672A1">
        <w:rPr>
          <w:b/>
          <w:bCs/>
          <w:u w:val="single"/>
        </w:rPr>
        <w:t>gender balance</w:t>
      </w:r>
      <w:r>
        <w:t xml:space="preserve"> in its </w:t>
      </w:r>
      <w:r w:rsidR="5EE4D313">
        <w:t>leadership</w:t>
      </w:r>
      <w:r w:rsidR="46B75BA6">
        <w:t xml:space="preserve">, </w:t>
      </w:r>
      <w:r w:rsidR="00F672A1">
        <w:t>activities,</w:t>
      </w:r>
      <w:r w:rsidR="02E52E7C">
        <w:t xml:space="preserve"> and events</w:t>
      </w:r>
      <w:r>
        <w:t>?</w:t>
      </w:r>
    </w:p>
    <w:p w14:paraId="258CEA82" w14:textId="2049A60F" w:rsidR="11C4C8F6" w:rsidRDefault="11C4C8F6" w:rsidP="11C4C8F6">
      <w:pPr>
        <w:pStyle w:val="ListParagraph"/>
        <w:numPr>
          <w:ilvl w:val="0"/>
          <w:numId w:val="1"/>
        </w:numPr>
      </w:pPr>
    </w:p>
    <w:p w14:paraId="2692F375" w14:textId="1DCB92AD" w:rsidR="11C4C8F6" w:rsidRDefault="11C4C8F6" w:rsidP="11C4C8F6">
      <w:pPr>
        <w:pStyle w:val="ListParagraph"/>
        <w:numPr>
          <w:ilvl w:val="0"/>
          <w:numId w:val="1"/>
        </w:numPr>
      </w:pPr>
    </w:p>
    <w:p w14:paraId="4E042E85" w14:textId="7EDFBFAF" w:rsidR="11C4C8F6" w:rsidRDefault="11C4C8F6" w:rsidP="11C4C8F6">
      <w:pPr>
        <w:pStyle w:val="ListParagraph"/>
        <w:numPr>
          <w:ilvl w:val="0"/>
          <w:numId w:val="1"/>
        </w:numPr>
      </w:pPr>
    </w:p>
    <w:sectPr w:rsidR="11C4C8F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C3EA2" w14:textId="77777777" w:rsidR="00CF0746" w:rsidRDefault="00CF0746">
      <w:pPr>
        <w:spacing w:after="0" w:line="240" w:lineRule="auto"/>
      </w:pPr>
      <w:r>
        <w:separator/>
      </w:r>
    </w:p>
  </w:endnote>
  <w:endnote w:type="continuationSeparator" w:id="0">
    <w:p w14:paraId="338B3D32" w14:textId="77777777" w:rsidR="00CF0746" w:rsidRDefault="00CF0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E235C0B" w14:paraId="17896A7C" w14:textId="77777777" w:rsidTr="5E235C0B">
      <w:trPr>
        <w:trHeight w:val="300"/>
      </w:trPr>
      <w:tc>
        <w:tcPr>
          <w:tcW w:w="3120" w:type="dxa"/>
        </w:tcPr>
        <w:p w14:paraId="69D6D958" w14:textId="13E4964A" w:rsidR="5E235C0B" w:rsidRDefault="5E235C0B" w:rsidP="5E235C0B">
          <w:pPr>
            <w:pStyle w:val="Header"/>
            <w:ind w:left="-115"/>
          </w:pPr>
        </w:p>
      </w:tc>
      <w:tc>
        <w:tcPr>
          <w:tcW w:w="3120" w:type="dxa"/>
        </w:tcPr>
        <w:p w14:paraId="6F2C0CA4" w14:textId="145FBD11" w:rsidR="5E235C0B" w:rsidRDefault="5E235C0B" w:rsidP="5E235C0B">
          <w:pPr>
            <w:pStyle w:val="Header"/>
            <w:jc w:val="center"/>
          </w:pPr>
        </w:p>
      </w:tc>
      <w:tc>
        <w:tcPr>
          <w:tcW w:w="3120" w:type="dxa"/>
        </w:tcPr>
        <w:p w14:paraId="34A5EEE8" w14:textId="2B9AC9A4" w:rsidR="5E235C0B" w:rsidRDefault="5E235C0B" w:rsidP="5E235C0B">
          <w:pPr>
            <w:pStyle w:val="Header"/>
            <w:ind w:right="-115"/>
            <w:jc w:val="right"/>
          </w:pPr>
        </w:p>
      </w:tc>
    </w:tr>
  </w:tbl>
  <w:p w14:paraId="0FF0A0EE" w14:textId="6C36750A" w:rsidR="5E235C0B" w:rsidRDefault="00645E67" w:rsidP="5E235C0B">
    <w:pPr>
      <w:pStyle w:val="Footer"/>
    </w:pPr>
    <w:r>
      <w:rPr>
        <w:noProof/>
      </w:rPr>
      <w:drawing>
        <wp:anchor distT="0" distB="0" distL="114300" distR="114300" simplePos="0" relativeHeight="251659264" behindDoc="0" locked="0" layoutInCell="1" allowOverlap="1" wp14:anchorId="49797B96" wp14:editId="77113CA9">
          <wp:simplePos x="0" y="0"/>
          <wp:positionH relativeFrom="column">
            <wp:posOffset>1523365</wp:posOffset>
          </wp:positionH>
          <wp:positionV relativeFrom="paragraph">
            <wp:posOffset>-2390775</wp:posOffset>
          </wp:positionV>
          <wp:extent cx="7428189" cy="3517723"/>
          <wp:effectExtent l="0" t="0" r="1905" b="6985"/>
          <wp:wrapNone/>
          <wp:docPr id="681721633" name="Picture 5" descr="A blue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721633" name="Picture 5" descr="A blue bird with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8189" cy="351772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1FA5F" w14:textId="77777777" w:rsidR="00CF0746" w:rsidRDefault="00CF0746">
      <w:pPr>
        <w:spacing w:after="0" w:line="240" w:lineRule="auto"/>
      </w:pPr>
      <w:r>
        <w:separator/>
      </w:r>
    </w:p>
  </w:footnote>
  <w:footnote w:type="continuationSeparator" w:id="0">
    <w:p w14:paraId="51AF8F11" w14:textId="77777777" w:rsidR="00CF0746" w:rsidRDefault="00CF0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E235C0B" w14:paraId="4CE5BE1D" w14:textId="77777777" w:rsidTr="5E235C0B">
      <w:trPr>
        <w:trHeight w:val="300"/>
      </w:trPr>
      <w:tc>
        <w:tcPr>
          <w:tcW w:w="3120" w:type="dxa"/>
        </w:tcPr>
        <w:p w14:paraId="22658437" w14:textId="7C2A0AA5" w:rsidR="5E235C0B" w:rsidRDefault="5E235C0B" w:rsidP="5E235C0B">
          <w:pPr>
            <w:pStyle w:val="Header"/>
            <w:ind w:left="-115"/>
          </w:pPr>
        </w:p>
      </w:tc>
      <w:tc>
        <w:tcPr>
          <w:tcW w:w="3120" w:type="dxa"/>
        </w:tcPr>
        <w:p w14:paraId="42B14E2E" w14:textId="544397B3" w:rsidR="5E235C0B" w:rsidRDefault="5E235C0B" w:rsidP="5E235C0B">
          <w:pPr>
            <w:pStyle w:val="Header"/>
            <w:jc w:val="center"/>
          </w:pPr>
        </w:p>
      </w:tc>
      <w:tc>
        <w:tcPr>
          <w:tcW w:w="3120" w:type="dxa"/>
        </w:tcPr>
        <w:p w14:paraId="572AD814" w14:textId="386F6CCC" w:rsidR="5E235C0B" w:rsidRDefault="5E235C0B" w:rsidP="5E235C0B">
          <w:pPr>
            <w:pStyle w:val="Header"/>
            <w:ind w:right="-115"/>
            <w:jc w:val="right"/>
          </w:pPr>
        </w:p>
      </w:tc>
    </w:tr>
  </w:tbl>
  <w:p w14:paraId="306BA4D9" w14:textId="78D37458" w:rsidR="5E235C0B" w:rsidRDefault="00645E67" w:rsidP="5E235C0B">
    <w:pPr>
      <w:pStyle w:val="Header"/>
    </w:pPr>
    <w:r>
      <w:rPr>
        <w:noProof/>
      </w:rPr>
      <w:drawing>
        <wp:inline distT="0" distB="0" distL="0" distR="0" wp14:anchorId="63234B67" wp14:editId="7A29E41B">
          <wp:extent cx="3305175" cy="787952"/>
          <wp:effectExtent l="0" t="0" r="0" b="0"/>
          <wp:docPr id="785723164" name="Picture 5"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723164" name="Picture 5" descr="A blue flag with yellow stars&#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32094" cy="794369"/>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m/C6mGJeQTWOW1" int2:id="eZwEBzI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13E07"/>
    <w:multiLevelType w:val="hybridMultilevel"/>
    <w:tmpl w:val="AB0C5A4A"/>
    <w:lvl w:ilvl="0" w:tplc="647A1A84">
      <w:start w:val="1"/>
      <w:numFmt w:val="decimal"/>
      <w:lvlText w:val="%1."/>
      <w:lvlJc w:val="left"/>
      <w:pPr>
        <w:ind w:left="720" w:hanging="360"/>
      </w:pPr>
    </w:lvl>
    <w:lvl w:ilvl="1" w:tplc="A69656EA">
      <w:start w:val="1"/>
      <w:numFmt w:val="lowerLetter"/>
      <w:lvlText w:val="%2."/>
      <w:lvlJc w:val="left"/>
      <w:pPr>
        <w:ind w:left="1440" w:hanging="360"/>
      </w:pPr>
    </w:lvl>
    <w:lvl w:ilvl="2" w:tplc="D5F0FB06">
      <w:start w:val="1"/>
      <w:numFmt w:val="lowerRoman"/>
      <w:lvlText w:val="%3."/>
      <w:lvlJc w:val="right"/>
      <w:pPr>
        <w:ind w:left="2160" w:hanging="180"/>
      </w:pPr>
    </w:lvl>
    <w:lvl w:ilvl="3" w:tplc="C96A73C0">
      <w:start w:val="1"/>
      <w:numFmt w:val="decimal"/>
      <w:lvlText w:val="%4."/>
      <w:lvlJc w:val="left"/>
      <w:pPr>
        <w:ind w:left="2880" w:hanging="360"/>
      </w:pPr>
    </w:lvl>
    <w:lvl w:ilvl="4" w:tplc="FAECC7CE">
      <w:start w:val="1"/>
      <w:numFmt w:val="lowerLetter"/>
      <w:lvlText w:val="%5."/>
      <w:lvlJc w:val="left"/>
      <w:pPr>
        <w:ind w:left="3600" w:hanging="360"/>
      </w:pPr>
    </w:lvl>
    <w:lvl w:ilvl="5" w:tplc="C4DCA41E">
      <w:start w:val="1"/>
      <w:numFmt w:val="lowerRoman"/>
      <w:lvlText w:val="%6."/>
      <w:lvlJc w:val="right"/>
      <w:pPr>
        <w:ind w:left="4320" w:hanging="180"/>
      </w:pPr>
    </w:lvl>
    <w:lvl w:ilvl="6" w:tplc="801E87AA">
      <w:start w:val="1"/>
      <w:numFmt w:val="decimal"/>
      <w:lvlText w:val="%7."/>
      <w:lvlJc w:val="left"/>
      <w:pPr>
        <w:ind w:left="5040" w:hanging="360"/>
      </w:pPr>
    </w:lvl>
    <w:lvl w:ilvl="7" w:tplc="E95E4C2A">
      <w:start w:val="1"/>
      <w:numFmt w:val="lowerLetter"/>
      <w:lvlText w:val="%8."/>
      <w:lvlJc w:val="left"/>
      <w:pPr>
        <w:ind w:left="5760" w:hanging="360"/>
      </w:pPr>
    </w:lvl>
    <w:lvl w:ilvl="8" w:tplc="7AC2F8EC">
      <w:start w:val="1"/>
      <w:numFmt w:val="lowerRoman"/>
      <w:lvlText w:val="%9."/>
      <w:lvlJc w:val="right"/>
      <w:pPr>
        <w:ind w:left="6480" w:hanging="180"/>
      </w:pPr>
    </w:lvl>
  </w:abstractNum>
  <w:abstractNum w:abstractNumId="1" w15:restartNumberingAfterBreak="0">
    <w:nsid w:val="22C289F4"/>
    <w:multiLevelType w:val="hybridMultilevel"/>
    <w:tmpl w:val="D256DB38"/>
    <w:lvl w:ilvl="0" w:tplc="86BEC410">
      <w:start w:val="1"/>
      <w:numFmt w:val="decimal"/>
      <w:lvlText w:val="%1."/>
      <w:lvlJc w:val="left"/>
      <w:pPr>
        <w:ind w:left="720" w:hanging="360"/>
      </w:pPr>
    </w:lvl>
    <w:lvl w:ilvl="1" w:tplc="49A25AF8">
      <w:start w:val="1"/>
      <w:numFmt w:val="lowerLetter"/>
      <w:lvlText w:val="%2."/>
      <w:lvlJc w:val="left"/>
      <w:pPr>
        <w:ind w:left="1440" w:hanging="360"/>
      </w:pPr>
    </w:lvl>
    <w:lvl w:ilvl="2" w:tplc="706C756C">
      <w:start w:val="1"/>
      <w:numFmt w:val="lowerRoman"/>
      <w:lvlText w:val="%3."/>
      <w:lvlJc w:val="right"/>
      <w:pPr>
        <w:ind w:left="2160" w:hanging="180"/>
      </w:pPr>
    </w:lvl>
    <w:lvl w:ilvl="3" w:tplc="141E4AD2">
      <w:start w:val="1"/>
      <w:numFmt w:val="decimal"/>
      <w:lvlText w:val="%4."/>
      <w:lvlJc w:val="left"/>
      <w:pPr>
        <w:ind w:left="2880" w:hanging="360"/>
      </w:pPr>
    </w:lvl>
    <w:lvl w:ilvl="4" w:tplc="BBB49498">
      <w:start w:val="1"/>
      <w:numFmt w:val="lowerLetter"/>
      <w:lvlText w:val="%5."/>
      <w:lvlJc w:val="left"/>
      <w:pPr>
        <w:ind w:left="3600" w:hanging="360"/>
      </w:pPr>
    </w:lvl>
    <w:lvl w:ilvl="5" w:tplc="075EE3F8">
      <w:start w:val="1"/>
      <w:numFmt w:val="lowerRoman"/>
      <w:lvlText w:val="%6."/>
      <w:lvlJc w:val="right"/>
      <w:pPr>
        <w:ind w:left="4320" w:hanging="180"/>
      </w:pPr>
    </w:lvl>
    <w:lvl w:ilvl="6" w:tplc="57E672A2">
      <w:start w:val="1"/>
      <w:numFmt w:val="decimal"/>
      <w:lvlText w:val="%7."/>
      <w:lvlJc w:val="left"/>
      <w:pPr>
        <w:ind w:left="5040" w:hanging="360"/>
      </w:pPr>
    </w:lvl>
    <w:lvl w:ilvl="7" w:tplc="336ACF2A">
      <w:start w:val="1"/>
      <w:numFmt w:val="lowerLetter"/>
      <w:lvlText w:val="%8."/>
      <w:lvlJc w:val="left"/>
      <w:pPr>
        <w:ind w:left="5760" w:hanging="360"/>
      </w:pPr>
    </w:lvl>
    <w:lvl w:ilvl="8" w:tplc="1C12330C">
      <w:start w:val="1"/>
      <w:numFmt w:val="lowerRoman"/>
      <w:lvlText w:val="%9."/>
      <w:lvlJc w:val="right"/>
      <w:pPr>
        <w:ind w:left="6480" w:hanging="180"/>
      </w:pPr>
    </w:lvl>
  </w:abstractNum>
  <w:abstractNum w:abstractNumId="2" w15:restartNumberingAfterBreak="0">
    <w:nsid w:val="4CECC7E7"/>
    <w:multiLevelType w:val="hybridMultilevel"/>
    <w:tmpl w:val="B7944B9C"/>
    <w:lvl w:ilvl="0" w:tplc="01C07ECE">
      <w:start w:val="1"/>
      <w:numFmt w:val="decimal"/>
      <w:lvlText w:val="%1."/>
      <w:lvlJc w:val="left"/>
      <w:pPr>
        <w:ind w:left="720" w:hanging="360"/>
      </w:pPr>
    </w:lvl>
    <w:lvl w:ilvl="1" w:tplc="14F8B166">
      <w:start w:val="1"/>
      <w:numFmt w:val="lowerLetter"/>
      <w:lvlText w:val="%2."/>
      <w:lvlJc w:val="left"/>
      <w:pPr>
        <w:ind w:left="1440" w:hanging="360"/>
      </w:pPr>
    </w:lvl>
    <w:lvl w:ilvl="2" w:tplc="1C20416E">
      <w:start w:val="1"/>
      <w:numFmt w:val="lowerRoman"/>
      <w:lvlText w:val="%3."/>
      <w:lvlJc w:val="right"/>
      <w:pPr>
        <w:ind w:left="2160" w:hanging="180"/>
      </w:pPr>
    </w:lvl>
    <w:lvl w:ilvl="3" w:tplc="6C545E7A">
      <w:start w:val="1"/>
      <w:numFmt w:val="decimal"/>
      <w:lvlText w:val="%4."/>
      <w:lvlJc w:val="left"/>
      <w:pPr>
        <w:ind w:left="2880" w:hanging="360"/>
      </w:pPr>
    </w:lvl>
    <w:lvl w:ilvl="4" w:tplc="0C36CD5A">
      <w:start w:val="1"/>
      <w:numFmt w:val="lowerLetter"/>
      <w:lvlText w:val="%5."/>
      <w:lvlJc w:val="left"/>
      <w:pPr>
        <w:ind w:left="3600" w:hanging="360"/>
      </w:pPr>
    </w:lvl>
    <w:lvl w:ilvl="5" w:tplc="75B4150A">
      <w:start w:val="1"/>
      <w:numFmt w:val="lowerRoman"/>
      <w:lvlText w:val="%6."/>
      <w:lvlJc w:val="right"/>
      <w:pPr>
        <w:ind w:left="4320" w:hanging="180"/>
      </w:pPr>
    </w:lvl>
    <w:lvl w:ilvl="6" w:tplc="64F2230C">
      <w:start w:val="1"/>
      <w:numFmt w:val="decimal"/>
      <w:lvlText w:val="%7."/>
      <w:lvlJc w:val="left"/>
      <w:pPr>
        <w:ind w:left="5040" w:hanging="360"/>
      </w:pPr>
    </w:lvl>
    <w:lvl w:ilvl="7" w:tplc="E89ADA7C">
      <w:start w:val="1"/>
      <w:numFmt w:val="lowerLetter"/>
      <w:lvlText w:val="%8."/>
      <w:lvlJc w:val="left"/>
      <w:pPr>
        <w:ind w:left="5760" w:hanging="360"/>
      </w:pPr>
    </w:lvl>
    <w:lvl w:ilvl="8" w:tplc="762AC5EA">
      <w:start w:val="1"/>
      <w:numFmt w:val="lowerRoman"/>
      <w:lvlText w:val="%9."/>
      <w:lvlJc w:val="right"/>
      <w:pPr>
        <w:ind w:left="6480" w:hanging="180"/>
      </w:pPr>
    </w:lvl>
  </w:abstractNum>
  <w:abstractNum w:abstractNumId="3" w15:restartNumberingAfterBreak="0">
    <w:nsid w:val="53F45170"/>
    <w:multiLevelType w:val="hybridMultilevel"/>
    <w:tmpl w:val="49E65C3E"/>
    <w:lvl w:ilvl="0" w:tplc="0E04035E">
      <w:start w:val="1"/>
      <w:numFmt w:val="decimal"/>
      <w:lvlText w:val="%1."/>
      <w:lvlJc w:val="left"/>
      <w:pPr>
        <w:ind w:left="720" w:hanging="360"/>
      </w:pPr>
    </w:lvl>
    <w:lvl w:ilvl="1" w:tplc="9620BEA6">
      <w:start w:val="1"/>
      <w:numFmt w:val="lowerLetter"/>
      <w:lvlText w:val="%2."/>
      <w:lvlJc w:val="left"/>
      <w:pPr>
        <w:ind w:left="1440" w:hanging="360"/>
      </w:pPr>
    </w:lvl>
    <w:lvl w:ilvl="2" w:tplc="60C00222">
      <w:start w:val="1"/>
      <w:numFmt w:val="lowerRoman"/>
      <w:lvlText w:val="%3."/>
      <w:lvlJc w:val="right"/>
      <w:pPr>
        <w:ind w:left="2160" w:hanging="180"/>
      </w:pPr>
    </w:lvl>
    <w:lvl w:ilvl="3" w:tplc="2E666F3E">
      <w:start w:val="1"/>
      <w:numFmt w:val="decimal"/>
      <w:lvlText w:val="%4."/>
      <w:lvlJc w:val="left"/>
      <w:pPr>
        <w:ind w:left="2880" w:hanging="360"/>
      </w:pPr>
    </w:lvl>
    <w:lvl w:ilvl="4" w:tplc="0540E2B8">
      <w:start w:val="1"/>
      <w:numFmt w:val="lowerLetter"/>
      <w:lvlText w:val="%5."/>
      <w:lvlJc w:val="left"/>
      <w:pPr>
        <w:ind w:left="3600" w:hanging="360"/>
      </w:pPr>
    </w:lvl>
    <w:lvl w:ilvl="5" w:tplc="3880FFF8">
      <w:start w:val="1"/>
      <w:numFmt w:val="lowerRoman"/>
      <w:lvlText w:val="%6."/>
      <w:lvlJc w:val="right"/>
      <w:pPr>
        <w:ind w:left="4320" w:hanging="180"/>
      </w:pPr>
    </w:lvl>
    <w:lvl w:ilvl="6" w:tplc="67E2BFA8">
      <w:start w:val="1"/>
      <w:numFmt w:val="decimal"/>
      <w:lvlText w:val="%7."/>
      <w:lvlJc w:val="left"/>
      <w:pPr>
        <w:ind w:left="5040" w:hanging="360"/>
      </w:pPr>
    </w:lvl>
    <w:lvl w:ilvl="7" w:tplc="0BF8655E">
      <w:start w:val="1"/>
      <w:numFmt w:val="lowerLetter"/>
      <w:lvlText w:val="%8."/>
      <w:lvlJc w:val="left"/>
      <w:pPr>
        <w:ind w:left="5760" w:hanging="360"/>
      </w:pPr>
    </w:lvl>
    <w:lvl w:ilvl="8" w:tplc="445A9E92">
      <w:start w:val="1"/>
      <w:numFmt w:val="lowerRoman"/>
      <w:lvlText w:val="%9."/>
      <w:lvlJc w:val="right"/>
      <w:pPr>
        <w:ind w:left="6480" w:hanging="180"/>
      </w:pPr>
    </w:lvl>
  </w:abstractNum>
  <w:abstractNum w:abstractNumId="4" w15:restartNumberingAfterBreak="0">
    <w:nsid w:val="7455CCA2"/>
    <w:multiLevelType w:val="hybridMultilevel"/>
    <w:tmpl w:val="864A39C0"/>
    <w:lvl w:ilvl="0" w:tplc="DF2E8B12">
      <w:start w:val="1"/>
      <w:numFmt w:val="decimal"/>
      <w:lvlText w:val="%1."/>
      <w:lvlJc w:val="left"/>
      <w:pPr>
        <w:ind w:left="720" w:hanging="360"/>
      </w:pPr>
    </w:lvl>
    <w:lvl w:ilvl="1" w:tplc="BE287D8E">
      <w:start w:val="1"/>
      <w:numFmt w:val="lowerLetter"/>
      <w:lvlText w:val="%2."/>
      <w:lvlJc w:val="left"/>
      <w:pPr>
        <w:ind w:left="1440" w:hanging="360"/>
      </w:pPr>
    </w:lvl>
    <w:lvl w:ilvl="2" w:tplc="419C8598">
      <w:start w:val="1"/>
      <w:numFmt w:val="lowerRoman"/>
      <w:lvlText w:val="%3."/>
      <w:lvlJc w:val="right"/>
      <w:pPr>
        <w:ind w:left="2160" w:hanging="180"/>
      </w:pPr>
    </w:lvl>
    <w:lvl w:ilvl="3" w:tplc="A5AC5AD0">
      <w:start w:val="1"/>
      <w:numFmt w:val="decimal"/>
      <w:lvlText w:val="%4."/>
      <w:lvlJc w:val="left"/>
      <w:pPr>
        <w:ind w:left="2880" w:hanging="360"/>
      </w:pPr>
    </w:lvl>
    <w:lvl w:ilvl="4" w:tplc="646015C4">
      <w:start w:val="1"/>
      <w:numFmt w:val="lowerLetter"/>
      <w:lvlText w:val="%5."/>
      <w:lvlJc w:val="left"/>
      <w:pPr>
        <w:ind w:left="3600" w:hanging="360"/>
      </w:pPr>
    </w:lvl>
    <w:lvl w:ilvl="5" w:tplc="57E0B3E0">
      <w:start w:val="1"/>
      <w:numFmt w:val="lowerRoman"/>
      <w:lvlText w:val="%6."/>
      <w:lvlJc w:val="right"/>
      <w:pPr>
        <w:ind w:left="4320" w:hanging="180"/>
      </w:pPr>
    </w:lvl>
    <w:lvl w:ilvl="6" w:tplc="15D014EA">
      <w:start w:val="1"/>
      <w:numFmt w:val="decimal"/>
      <w:lvlText w:val="%7."/>
      <w:lvlJc w:val="left"/>
      <w:pPr>
        <w:ind w:left="5040" w:hanging="360"/>
      </w:pPr>
    </w:lvl>
    <w:lvl w:ilvl="7" w:tplc="BC20D0EA">
      <w:start w:val="1"/>
      <w:numFmt w:val="lowerLetter"/>
      <w:lvlText w:val="%8."/>
      <w:lvlJc w:val="left"/>
      <w:pPr>
        <w:ind w:left="5760" w:hanging="360"/>
      </w:pPr>
    </w:lvl>
    <w:lvl w:ilvl="8" w:tplc="2522FE4C">
      <w:start w:val="1"/>
      <w:numFmt w:val="lowerRoman"/>
      <w:lvlText w:val="%9."/>
      <w:lvlJc w:val="right"/>
      <w:pPr>
        <w:ind w:left="6480" w:hanging="180"/>
      </w:pPr>
    </w:lvl>
  </w:abstractNum>
  <w:num w:numId="1" w16cid:durableId="1828285669">
    <w:abstractNumId w:val="4"/>
  </w:num>
  <w:num w:numId="2" w16cid:durableId="1816288280">
    <w:abstractNumId w:val="2"/>
  </w:num>
  <w:num w:numId="3" w16cid:durableId="1824732971">
    <w:abstractNumId w:val="3"/>
  </w:num>
  <w:num w:numId="4" w16cid:durableId="1180050334">
    <w:abstractNumId w:val="1"/>
  </w:num>
  <w:num w:numId="5" w16cid:durableId="1405638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138D06"/>
    <w:rsid w:val="000C1A4F"/>
    <w:rsid w:val="00299575"/>
    <w:rsid w:val="00557F16"/>
    <w:rsid w:val="00573062"/>
    <w:rsid w:val="00601B48"/>
    <w:rsid w:val="00645E67"/>
    <w:rsid w:val="00842805"/>
    <w:rsid w:val="008452E3"/>
    <w:rsid w:val="00954F26"/>
    <w:rsid w:val="00A34C00"/>
    <w:rsid w:val="00AF63F1"/>
    <w:rsid w:val="00B4775F"/>
    <w:rsid w:val="00BE11A4"/>
    <w:rsid w:val="00CF0746"/>
    <w:rsid w:val="00F672A1"/>
    <w:rsid w:val="00FE49FF"/>
    <w:rsid w:val="013EA9F4"/>
    <w:rsid w:val="0144D017"/>
    <w:rsid w:val="02E52E7C"/>
    <w:rsid w:val="032F467F"/>
    <w:rsid w:val="0CB27CE7"/>
    <w:rsid w:val="0E4E4D48"/>
    <w:rsid w:val="0E7F2C35"/>
    <w:rsid w:val="0ED4B2A8"/>
    <w:rsid w:val="11C4C8F6"/>
    <w:rsid w:val="196DF34C"/>
    <w:rsid w:val="198670D3"/>
    <w:rsid w:val="1B729984"/>
    <w:rsid w:val="1FBDE650"/>
    <w:rsid w:val="2088DAA6"/>
    <w:rsid w:val="26FFD4E4"/>
    <w:rsid w:val="2B430711"/>
    <w:rsid w:val="2CFE6891"/>
    <w:rsid w:val="2EFB3369"/>
    <w:rsid w:val="31F76A79"/>
    <w:rsid w:val="33E64572"/>
    <w:rsid w:val="34277EDF"/>
    <w:rsid w:val="34E7A28D"/>
    <w:rsid w:val="365B438D"/>
    <w:rsid w:val="3A33FE3A"/>
    <w:rsid w:val="3F28F819"/>
    <w:rsid w:val="46526095"/>
    <w:rsid w:val="4695FFB1"/>
    <w:rsid w:val="46B75BA6"/>
    <w:rsid w:val="4BE3F27D"/>
    <w:rsid w:val="4BEE52C4"/>
    <w:rsid w:val="527CBA67"/>
    <w:rsid w:val="52EDA625"/>
    <w:rsid w:val="57150266"/>
    <w:rsid w:val="5E235C0B"/>
    <w:rsid w:val="5EE4D313"/>
    <w:rsid w:val="62A6453A"/>
    <w:rsid w:val="695DD2A7"/>
    <w:rsid w:val="6E2CBFE0"/>
    <w:rsid w:val="6E92E707"/>
    <w:rsid w:val="7034C336"/>
    <w:rsid w:val="71040CAA"/>
    <w:rsid w:val="72138D06"/>
    <w:rsid w:val="74EE4B34"/>
    <w:rsid w:val="7933980E"/>
    <w:rsid w:val="796AF7A5"/>
    <w:rsid w:val="7B13A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38D06"/>
  <w15:chartTrackingRefBased/>
  <w15:docId w15:val="{C6A843D0-061A-4163-8F2C-45E5994D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Mention">
    <w:name w:val="Mention"/>
    <w:basedOn w:val="DefaultParagraphFont"/>
    <w:uiPriority w:val="99"/>
    <w:unhideWhenUsed/>
    <w:rPr>
      <w:color w:val="2B579A"/>
      <w:shd w:val="clear" w:color="auto" w:fill="E6E6E6"/>
    </w:rPr>
  </w:style>
  <w:style w:type="character" w:styleId="CommentReference">
    <w:name w:val="annotation reference"/>
    <w:basedOn w:val="DefaultParagraphFont"/>
    <w:uiPriority w:val="99"/>
    <w:semiHidden/>
    <w:unhideWhenUsed/>
    <w:rsid w:val="000C1A4F"/>
    <w:rPr>
      <w:sz w:val="16"/>
      <w:szCs w:val="16"/>
    </w:rPr>
  </w:style>
  <w:style w:type="paragraph" w:styleId="CommentText">
    <w:name w:val="annotation text"/>
    <w:basedOn w:val="Normal"/>
    <w:link w:val="CommentTextChar"/>
    <w:uiPriority w:val="99"/>
    <w:unhideWhenUsed/>
    <w:rsid w:val="000C1A4F"/>
    <w:pPr>
      <w:spacing w:line="240" w:lineRule="auto"/>
    </w:pPr>
    <w:rPr>
      <w:kern w:val="2"/>
      <w:sz w:val="20"/>
      <w:szCs w:val="20"/>
      <w:lang w:val="en-GB"/>
      <w14:ligatures w14:val="standardContextual"/>
    </w:rPr>
  </w:style>
  <w:style w:type="character" w:customStyle="1" w:styleId="CommentTextChar">
    <w:name w:val="Comment Text Char"/>
    <w:basedOn w:val="DefaultParagraphFont"/>
    <w:link w:val="CommentText"/>
    <w:uiPriority w:val="99"/>
    <w:rsid w:val="000C1A4F"/>
    <w:rPr>
      <w:kern w:val="2"/>
      <w:sz w:val="20"/>
      <w:szCs w:val="20"/>
      <w:lang w:val="en-GB"/>
      <w14:ligatures w14:val="standardContextual"/>
    </w:rPr>
  </w:style>
  <w:style w:type="character" w:styleId="Hyperlink">
    <w:name w:val="Hyperlink"/>
    <w:basedOn w:val="DefaultParagraphFont"/>
    <w:uiPriority w:val="99"/>
    <w:unhideWhenUsed/>
    <w:rsid w:val="00B477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www.interreg-npa.eu/resources/horizontal-princip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7FA257B93FBE479A1E06DA73532ECC" ma:contentTypeVersion="14" ma:contentTypeDescription="Opret et nyt dokument." ma:contentTypeScope="" ma:versionID="2f971eca5b564815ff3a5001e152be50">
  <xsd:schema xmlns:xsd="http://www.w3.org/2001/XMLSchema" xmlns:xs="http://www.w3.org/2001/XMLSchema" xmlns:p="http://schemas.microsoft.com/office/2006/metadata/properties" xmlns:ns2="e8fdc157-c23c-436c-adcd-2194eb95d2ef" xmlns:ns3="cad588e2-d520-438f-8ce9-f53eeb846869" targetNamespace="http://schemas.microsoft.com/office/2006/metadata/properties" ma:root="true" ma:fieldsID="539893f68a8214b6121b776623b0352e" ns2:_="" ns3:_="">
    <xsd:import namespace="e8fdc157-c23c-436c-adcd-2194eb95d2ef"/>
    <xsd:import namespace="cad588e2-d520-438f-8ce9-f53eeb8468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dc157-c23c-436c-adcd-2194eb95d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ledmærker" ma:readOnly="false" ma:fieldId="{5cf76f15-5ced-4ddc-b409-7134ff3c332f}" ma:taxonomyMulti="true" ma:sspId="586e103a-1511-4c30-ac2b-a04c46a7eaf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d588e2-d520-438f-8ce9-f53eeb846869"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16" nillable="true" ma:displayName="Taxonomy Catch All Column" ma:hidden="true" ma:list="{42d15462-7b49-4332-ad1f-102984420b6b}" ma:internalName="TaxCatchAll" ma:showField="CatchAllData" ma:web="cad588e2-d520-438f-8ce9-f53eeb8468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d588e2-d520-438f-8ce9-f53eeb846869" xsi:nil="true"/>
    <lcf76f155ced4ddcb4097134ff3c332f xmlns="e8fdc157-c23c-436c-adcd-2194eb95d2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83A545-A10A-40B5-BC74-6371C1F45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dc157-c23c-436c-adcd-2194eb95d2ef"/>
    <ds:schemaRef ds:uri="cad588e2-d520-438f-8ce9-f53eeb8468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6E7F9-915E-4589-9A8F-F1EDDE4DA273}">
  <ds:schemaRefs>
    <ds:schemaRef ds:uri="http://schemas.microsoft.com/sharepoint/v3/contenttype/forms"/>
  </ds:schemaRefs>
</ds:datastoreItem>
</file>

<file path=customXml/itemProps3.xml><?xml version="1.0" encoding="utf-8"?>
<ds:datastoreItem xmlns:ds="http://schemas.openxmlformats.org/officeDocument/2006/customXml" ds:itemID="{D5D9AEA2-58E2-4B41-843C-C6646F69473C}">
  <ds:schemaRefs>
    <ds:schemaRef ds:uri="http://schemas.microsoft.com/office/2006/metadata/properties"/>
    <ds:schemaRef ds:uri="http://schemas.microsoft.com/office/infopath/2007/PartnerControls"/>
    <ds:schemaRef ds:uri="cad588e2-d520-438f-8ce9-f53eeb846869"/>
    <ds:schemaRef ds:uri="e8fdc157-c23c-436c-adcd-2194eb95d2ef"/>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Brhlikova - Northern Periphery and Arctic Programme</dc:creator>
  <cp:keywords/>
  <dc:description/>
  <cp:lastModifiedBy>Michela Schliesser Gaifami - Northern Periphery and Arctic Programme</cp:lastModifiedBy>
  <cp:revision>9</cp:revision>
  <cp:lastPrinted>2024-04-17T10:43:00Z</cp:lastPrinted>
  <dcterms:created xsi:type="dcterms:W3CDTF">2023-11-22T12:49:00Z</dcterms:created>
  <dcterms:modified xsi:type="dcterms:W3CDTF">2024-04-19T12:14:00Z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0x010100547FA257B93FBE479A1E06DA73532ECC</vt:lpwstr>
  </property>
  <property fmtid="{D5CDD505-2E9C-101B-9397-08002B2CF9AE}" pid="3" name="MediaServiceImageTags">
    <vt:lpwstr/>
  </property>
</Properties>
</file>